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EE40E" w14:textId="77777777"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КАК МОЖНО РАЗВИВАТЬ МУЗЫКАЛЬНЫЙ СЛУХ РЕБЕНКА В ДОМАШНИХ УСЛОВИЯХ</w:t>
      </w:r>
    </w:p>
    <w:p w14:paraId="56AFD1B7" w14:textId="77777777"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Музыкальный слух у ребенка формируется очень рано, и если вы начнете занятия до двух лет, то можно ждать отличных результатов.</w:t>
      </w:r>
    </w:p>
    <w:p w14:paraId="320D3126" w14:textId="77777777"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Занятия по развитию музыкальных способностей включают в себя четыре основных направления.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br/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Слушание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музыки.</w:t>
      </w:r>
    </w:p>
    <w:p w14:paraId="3F234636" w14:textId="77777777"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Для начала это могут быть самые простые песенки, например, “Ладушки”. Песенка длится 30 секунд и повторяется пять — семь раз. Между повторениями нужно делать музыкальные паузы, во время которых, проиграйте эту же песенку на инструментах-самоделках (а если вы владеете игрой </w:t>
      </w:r>
      <w:proofErr w:type="gramStart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на  каком</w:t>
      </w:r>
      <w:proofErr w:type="gramEnd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-либо инструменте, то играйте и на нём). В конце концов, вы можете просто промурлыкать песенку без слов, детские песенки можете придумать сами, но лучше всего использовать записанные на кассеты. На одном занятии желательно выучить одну песенку (максимум — две).</w:t>
      </w:r>
    </w:p>
    <w:p w14:paraId="4749636D" w14:textId="77777777"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2.Работа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над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ритмикой.</w:t>
      </w:r>
    </w:p>
    <w:p w14:paraId="65783652" w14:textId="77777777"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Ее можно начинать уже с трехмесячного возраста. Возьмите малыша под мышки, поставьте его на большой надувной мяч и шагайте вместе с ним под веселую песенку. Вероятно, на первых порах, вам понадобится помощь папы или бабушки. Малыши также обожают ритмично прыгать на мягком диване. Важно, чтобы прыжки или ходьба совпадали с ритмом мелодии или песни. Продолжительность занятия не должна превышать трех — шести минут. Главный ориентир при этом — настроение и состояние малыша (как, впрочем, и ваше собственное). Как для него, так и для вас занятия должны приносить удовольствие. Чередуйте ритмичную ходьбу и прыжки с переменками, во время которых малыш сидит (лежит) и смотрит, как мама, продолжая напевать ту же песенку, в такт разжимает его сжатые кулачки.</w:t>
      </w:r>
    </w:p>
    <w:p w14:paraId="656B1BA1" w14:textId="77777777" w:rsidR="000D2028" w:rsidRPr="009F7D0C" w:rsidRDefault="000D2028" w:rsidP="00C32AEF">
      <w:pPr>
        <w:spacing w:after="0" w:line="405" w:lineRule="atLeast"/>
        <w:ind w:right="-18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bookmarkStart w:id="0" w:name="_GoBack"/>
      <w:bookmarkEnd w:id="0"/>
    </w:p>
    <w:p w14:paraId="590FE6C6" w14:textId="77777777"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Развитие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слуха</w:t>
      </w:r>
    </w:p>
    <w:p w14:paraId="52151A5D" w14:textId="77777777"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Музыкальный слух — это способность узнавать и воспроизводить любой звук, взятый на любом музыкальном инструменте. Если человек способен узнавать и без предварительной настройки воспроизводить предложенный ему музыкальный звук, то можно предположить, что у него врожденный 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lastRenderedPageBreak/>
        <w:t xml:space="preserve">музыкальный </w:t>
      </w:r>
      <w:proofErr w:type="gramStart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слух..</w:t>
      </w:r>
      <w:proofErr w:type="gramEnd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Он формируется на основе умения петь отдельные звуки и подбирать их на слух. Это своего рода формирование долговременной памяти на каждый звук. Тренировка слуха занимает совсем немного времени, но упражнения следует выполнять ежедневно. Начинать работу над этим следует с одного-двух месяцев, используя погремушки. Это познакомит малыша с разнообразными звуками и будет побуждать его к самостоятельному “музицированию”. После погремушек вам понадобятся разнообразные колокольчики (например, для рыбной ловли), любые маленькие игрушки, которые легко подвешиваются над кроваткой, и которые пищат или звенят при прикосновении к ним. Можно также использовать и самодельные погремушки: пластмассовые бутылки, наполненные рисом, горохом, камушками, пуговицами. Подвешивайте их (только не все сразу) над кроватью, чтобы малыш мог дотянуться и вызвать звук.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br/>
        <w:t>Когда малыш станет постарше, используйте простой, но эффективный прием: рассказывайте ему сказки, пойте песни, играйте с ним разнообразно: громко и тихо, отрывисто и протяжно, ритмично и сумбурно. Переходите с одного инструмента на другой. Подыгрывайте, подтанцовывайте в такт любой танцевальной музыке.</w:t>
      </w:r>
    </w:p>
    <w:p w14:paraId="0EA132DC" w14:textId="77777777"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Наши советы:</w:t>
      </w:r>
    </w:p>
    <w:p w14:paraId="5928E9ED" w14:textId="6C03FD17" w:rsidR="000D2028" w:rsidRPr="009F7D0C" w:rsidRDefault="00C32AEF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-</w:t>
      </w:r>
      <w:r w:rsidR="000D2028"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 Почаще хвалите своего маленького музыканта и певца.</w:t>
      </w:r>
    </w:p>
    <w:p w14:paraId="11A3184B" w14:textId="6331E2DE" w:rsidR="000D2028" w:rsidRPr="009F7D0C" w:rsidRDefault="00C32AEF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-</w:t>
      </w:r>
      <w:r w:rsidR="000D2028"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 Многие дети любят играть “в школу”. Включайтесь в эту игру. Ставьте “пятерки” в дневник, вызывайте к “доске”; сами становитесь учениками, а ваш малыш пусть побудет в роли строгого учителя. Став учеником, помните, что вы должны петь, играть и танцевать!</w:t>
      </w:r>
    </w:p>
    <w:p w14:paraId="38E7BE01" w14:textId="2CB12786" w:rsidR="000D2028" w:rsidRPr="009F7D0C" w:rsidRDefault="00C32AEF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-</w:t>
      </w:r>
      <w:r w:rsidR="000D2028"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  Иногда говорите, что вы забыли, как надо петь или играть на инструменте </w:t>
      </w:r>
      <w:proofErr w:type="gramStart"/>
      <w:r w:rsidR="000D2028"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—</w:t>
      </w:r>
      <w:proofErr w:type="gramEnd"/>
      <w:r w:rsidR="000D2028"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попросите ребенка вас научить этому.</w:t>
      </w:r>
    </w:p>
    <w:p w14:paraId="2D70EE27" w14:textId="1B0B7432" w:rsidR="000D2028" w:rsidRPr="009F7D0C" w:rsidRDefault="00C32AEF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- </w:t>
      </w:r>
      <w:r w:rsidR="000D2028"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После разучивания новой песенки играйте и пойте ее с малышом для папы, бабушки, дедушки и гостей.</w:t>
      </w:r>
    </w:p>
    <w:p w14:paraId="606D1413" w14:textId="026DA771" w:rsidR="000D2028" w:rsidRPr="009F7D0C" w:rsidRDefault="00C32AEF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- </w:t>
      </w:r>
      <w:r w:rsidR="000D2028"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 Записывайте выступления малыша на аудио- или видео.</w:t>
      </w:r>
    </w:p>
    <w:p w14:paraId="53A808CC" w14:textId="320B9C08" w:rsidR="000D2028" w:rsidRPr="009F7D0C" w:rsidRDefault="00C32AEF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-</w:t>
      </w:r>
      <w:r w:rsidR="000D2028"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 Старайтесь заниматься с ним в определенное время (например, после завтрака или после</w:t>
      </w:r>
    </w:p>
    <w:p w14:paraId="70666986" w14:textId="77777777"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прихода из детского садика).</w:t>
      </w:r>
    </w:p>
    <w:p w14:paraId="23EB3DB5" w14:textId="77777777" w:rsidR="003C3896" w:rsidRPr="009F7D0C" w:rsidRDefault="003C3896">
      <w:pPr>
        <w:rPr>
          <w:rFonts w:ascii="Times New Roman" w:hAnsi="Times New Roman" w:cs="Times New Roman"/>
          <w:sz w:val="28"/>
          <w:szCs w:val="28"/>
        </w:rPr>
      </w:pPr>
    </w:p>
    <w:sectPr w:rsidR="003C3896" w:rsidRPr="009F7D0C" w:rsidSect="000D2028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028"/>
    <w:rsid w:val="000D2028"/>
    <w:rsid w:val="003C3896"/>
    <w:rsid w:val="00424F73"/>
    <w:rsid w:val="009F7D0C"/>
    <w:rsid w:val="00C3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BB17C"/>
  <w15:docId w15:val="{BEC0FE15-198A-4788-90C1-7DAFAC24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3237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Татьяна</cp:lastModifiedBy>
  <cp:revision>2</cp:revision>
  <dcterms:created xsi:type="dcterms:W3CDTF">2023-10-19T12:11:00Z</dcterms:created>
  <dcterms:modified xsi:type="dcterms:W3CDTF">2023-10-19T12:11:00Z</dcterms:modified>
</cp:coreProperties>
</file>