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22" w:rsidRDefault="008B3464" w:rsidP="006E0E2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4"/>
          <w:lang w:eastAsia="ru-RU"/>
        </w:rPr>
      </w:pPr>
      <w:r w:rsidRPr="008B3464">
        <w:rPr>
          <w:rFonts w:ascii="Times New Roman" w:eastAsia="Times New Roman" w:hAnsi="Times New Roman" w:cs="Times New Roman"/>
          <w:color w:val="4F6228" w:themeColor="accent3" w:themeShade="80"/>
          <w:sz w:val="28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51pt" fillcolor="#76923c [2406]">
            <v:shadow color="#868686"/>
            <v:textpath style="font-family:&quot;Arial Black&quot;;v-text-kern:t" trim="t" fitpath="t" string="Тема «Наша Армия»"/>
          </v:shape>
        </w:pict>
      </w:r>
    </w:p>
    <w:p w:rsidR="00AA3C09" w:rsidRDefault="00AA3C09" w:rsidP="006E0E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4"/>
          <w:lang w:eastAsia="ru-RU"/>
        </w:rPr>
      </w:pPr>
    </w:p>
    <w:p w:rsidR="006E0E22" w:rsidRPr="00AA3C09" w:rsidRDefault="006E0E22" w:rsidP="006E0E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 должны знать:</w:t>
      </w:r>
    </w:p>
    <w:p w:rsidR="006E0E22" w:rsidRPr="00AA3C09" w:rsidRDefault="006E0E22" w:rsidP="006E0E22">
      <w:pPr>
        <w:spacing w:before="100" w:beforeAutospacing="1" w:after="0" w:line="240" w:lineRule="auto"/>
        <w:rPr>
          <w:rFonts w:ascii="Times New Roman" w:hAnsi="Times New Roman" w:cs="Times New Roman"/>
          <w:sz w:val="28"/>
        </w:rPr>
      </w:pPr>
      <w:r w:rsidRPr="00AA3C09">
        <w:rPr>
          <w:rFonts w:ascii="Times New Roman" w:hAnsi="Times New Roman" w:cs="Times New Roman"/>
          <w:sz w:val="28"/>
        </w:rPr>
        <w:t xml:space="preserve">Закрепление представлений о необходимости и значении труда взрослых людей. Формирование представления о российской армии и профессиях военных, о почётной обязанности защищать Родину. </w:t>
      </w:r>
    </w:p>
    <w:p w:rsidR="006E0E22" w:rsidRPr="00AA3C09" w:rsidRDefault="006E0E22" w:rsidP="006E0E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AA3C09">
        <w:rPr>
          <w:rFonts w:ascii="Times New Roman" w:hAnsi="Times New Roman" w:cs="Times New Roman"/>
          <w:sz w:val="28"/>
        </w:rPr>
        <w:t>Расширение и активизация словаря по теме (армия, Родина, граница, защита, работа, специальность, труд, профессия, военный, пограничник, лётчик, моряк; защищать, охранять, любить, работать, трудиться, оберегать, служить, нести; трудный, опасный, интересный, полезный, нужный, необходимый, пограничный, государственный, внимательный, осторожный; умело, ловко, внимательно, осторожно, тщательно).</w:t>
      </w:r>
      <w:proofErr w:type="gramEnd"/>
    </w:p>
    <w:p w:rsidR="006E0E22" w:rsidRPr="00AA3C09" w:rsidRDefault="00AA3C09" w:rsidP="006E0E22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6E0E22"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ассказать ребенку о том, что это за праздник, кто такие защитники Отечества. 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Вместе с ребенком рассмотреть опубликованные в газетах и журналах фотографии, имеющие отношения к армии. 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Познакомить ребёнка с родами войск, военной техникой, военными профессиями (по картинкам, по иллюстрациям). 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4. </w:t>
      </w:r>
      <w:r w:rsidRPr="00AA3C0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Упражнение "Кто служит в армии?"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образование имен 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существительных с помощью суффиксов - чик, - ист.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-чик: ракетчик, минометчик, летчик, зенитчик, ...</w:t>
      </w:r>
      <w:proofErr w:type="gramStart"/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</w:t>
      </w:r>
      <w:proofErr w:type="spellStart"/>
      <w:proofErr w:type="gramEnd"/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</w:t>
      </w:r>
      <w:proofErr w:type="spellEnd"/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связист, танкист, артиллерист, ... 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A3C0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5.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3C0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Упражнение "Подбери признак".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Защитник отечества (какой?) - смелый, храбрый, отважный... 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A3C0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6.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3C0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Упражнение "Посчитай"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согласование числительных с существительными. </w:t>
      </w:r>
      <w:r w:rsidRPr="00AA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E0E22" w:rsidRPr="00AA3C09" w:rsidRDefault="006E0E22" w:rsidP="006E0E22">
      <w:pPr>
        <w:pStyle w:val="a5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E22" w:rsidRPr="00AA3C09" w:rsidRDefault="006E0E22" w:rsidP="006E0E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 танк,  два танка и три …, и четыре …,  пять танков и шесть танков</w:t>
      </w:r>
      <w:proofErr w:type="gramStart"/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r w:rsidRPr="00AA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 солдат,  два солдата и три …, и четыре …, пять … и     шесть …</w:t>
      </w:r>
      <w:r w:rsidRPr="00AA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0E22" w:rsidRPr="00AA3C09" w:rsidRDefault="006E0E22" w:rsidP="006E0E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6E0E22" w:rsidRPr="00AA3C09" w:rsidRDefault="006E0E22" w:rsidP="006E0E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7.Развитие мелкой моторики.</w:t>
      </w:r>
      <w:r w:rsidRPr="00AA3C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Выложить из спичек танк. </w:t>
      </w:r>
    </w:p>
    <w:p w:rsidR="006E0E22" w:rsidRPr="00AA3C09" w:rsidRDefault="006E0E22" w:rsidP="006E0E22">
      <w:pPr>
        <w:rPr>
          <w:rFonts w:ascii="Times New Roman" w:hAnsi="Times New Roman" w:cs="Times New Roman"/>
        </w:rPr>
      </w:pPr>
      <w:r w:rsidRPr="00AA3C0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311785</wp:posOffset>
            </wp:positionV>
            <wp:extent cx="2857500" cy="1800225"/>
            <wp:effectExtent l="19050" t="0" r="0" b="0"/>
            <wp:wrapNone/>
            <wp:docPr id="1" name="Рисунок 9" descr="http://www.21kpspb.caduk.ru/images/clip_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21kpspb.caduk.ru/images/clip_image0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5E7" w:rsidRPr="00AA3C09" w:rsidRDefault="00B515E7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  <w:sz w:val="28"/>
        </w:rPr>
      </w:pPr>
      <w:r w:rsidRPr="00AA3C09">
        <w:rPr>
          <w:rFonts w:ascii="Times New Roman" w:hAnsi="Times New Roman" w:cs="Times New Roman"/>
          <w:sz w:val="28"/>
        </w:rPr>
        <w:t>Составить рассказ о людях военных профессий:</w:t>
      </w:r>
    </w:p>
    <w:p w:rsidR="006E0E22" w:rsidRPr="00AA3C09" w:rsidRDefault="006E0E22">
      <w:pPr>
        <w:rPr>
          <w:rFonts w:ascii="Times New Roman" w:hAnsi="Times New Roman" w:cs="Times New Roman"/>
          <w:sz w:val="28"/>
        </w:rPr>
      </w:pPr>
      <w:r w:rsidRPr="00AA3C09">
        <w:rPr>
          <w:rFonts w:ascii="Times New Roman" w:hAnsi="Times New Roman" w:cs="Times New Roman"/>
          <w:sz w:val="28"/>
        </w:rPr>
        <w:t>как называется профессия военного, чем он занимается.</w:t>
      </w:r>
    </w:p>
    <w:p w:rsidR="006E0E22" w:rsidRPr="00AA3C09" w:rsidRDefault="006E0E22">
      <w:pPr>
        <w:rPr>
          <w:rFonts w:ascii="Times New Roman" w:hAnsi="Times New Roman" w:cs="Times New Roman"/>
          <w:sz w:val="28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  <w:r w:rsidRPr="00AA3C0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231775</wp:posOffset>
            </wp:positionV>
            <wp:extent cx="5940425" cy="3467100"/>
            <wp:effectExtent l="76200" t="76200" r="117475" b="76200"/>
            <wp:wrapNone/>
            <wp:docPr id="6" name="Рисунок 6" descr="http://100-bal.ru/pars_docs/refs/31/30026/30026_html_mf8a7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00-bal.ru/pars_docs/refs/31/30026/30026_html_mf8a7b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7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p w:rsidR="006E0E22" w:rsidRPr="00AA3C09" w:rsidRDefault="006E0E22">
      <w:pPr>
        <w:rPr>
          <w:rFonts w:ascii="Times New Roman" w:hAnsi="Times New Roman" w:cs="Times New Roman"/>
        </w:rPr>
      </w:pPr>
    </w:p>
    <w:sectPr w:rsidR="006E0E22" w:rsidRPr="00AA3C09" w:rsidSect="006E0E2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77197"/>
    <w:multiLevelType w:val="hybridMultilevel"/>
    <w:tmpl w:val="7BA8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E22"/>
    <w:rsid w:val="0031222C"/>
    <w:rsid w:val="0049433A"/>
    <w:rsid w:val="006E0E22"/>
    <w:rsid w:val="008B3464"/>
    <w:rsid w:val="00AA3C09"/>
    <w:rsid w:val="00B5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E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2015-09-21T16:51:00Z</cp:lastPrinted>
  <dcterms:created xsi:type="dcterms:W3CDTF">2014-03-02T15:05:00Z</dcterms:created>
  <dcterms:modified xsi:type="dcterms:W3CDTF">2015-09-21T16:53:00Z</dcterms:modified>
</cp:coreProperties>
</file>