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6D" w:rsidRPr="0020196D" w:rsidRDefault="0020196D" w:rsidP="002019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019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Консультация </w:t>
      </w:r>
    </w:p>
    <w:p w:rsidR="0020196D" w:rsidRPr="0020196D" w:rsidRDefault="0020196D" w:rsidP="002019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019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«Логопедическая работа с детьми 2-3 </w:t>
      </w:r>
      <w:r w:rsidR="00207E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лет</w:t>
      </w:r>
      <w:r w:rsidRPr="002019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с речевыми нарушениями»</w:t>
      </w:r>
    </w:p>
    <w:p w:rsidR="0020196D" w:rsidRDefault="0020196D" w:rsidP="002019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учитель-логопед МАДОУ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/с № 8</w:t>
      </w:r>
    </w:p>
    <w:p w:rsidR="0020196D" w:rsidRDefault="0020196D" w:rsidP="0020196D">
      <w:pPr>
        <w:pStyle w:val="a5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sz w:val="28"/>
          <w:szCs w:val="28"/>
        </w:rPr>
        <w:t>Брындикова</w:t>
      </w:r>
      <w:proofErr w:type="spellEnd"/>
      <w:r>
        <w:rPr>
          <w:sz w:val="28"/>
          <w:szCs w:val="28"/>
        </w:rPr>
        <w:t xml:space="preserve">  Наталья Адамовна</w:t>
      </w:r>
    </w:p>
    <w:p w:rsidR="0020196D" w:rsidRPr="00207E6D" w:rsidRDefault="0020196D" w:rsidP="00207E6D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5940" w:rsidRPr="00207E6D" w:rsidRDefault="00825940" w:rsidP="00207E6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В настоящее время особую социальную значимость приобретает внедрение в систему образования специальных организационных форм активной дифференцированной помощи детям, испытывающим значительные трудности в усвоении программ обучения, в адаптации к социальным требованиям общества в условиях дошкольных и школьных учреждений.</w:t>
      </w:r>
    </w:p>
    <w:p w:rsidR="00825940" w:rsidRPr="00207E6D" w:rsidRDefault="004D3B91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Известно,ч</w:t>
      </w:r>
      <w:r w:rsidR="00825940" w:rsidRPr="00207E6D">
        <w:rPr>
          <w:rFonts w:ascii="Times New Roman" w:hAnsi="Times New Roman" w:cs="Times New Roman"/>
          <w:sz w:val="28"/>
          <w:szCs w:val="28"/>
        </w:rPr>
        <w:t>то, чем раньше начинается целенаправленная работа с ребенком, тем более полными могут оказаться коррекция и компенсация дефекта, а также возможно предупреждение вторичных нарушений развития.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color w:val="000000"/>
          <w:sz w:val="28"/>
          <w:szCs w:val="28"/>
        </w:rPr>
        <w:t>При определении задач коррекционной работы с детьми, имеющими отклонения в развитии, исходным моментом служит стартовая психолого-педагогическая и логопедическая диагностика детей.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Проблема диагностики речевой патологии у детей раннего возраста недостаточно разработана в логопедии. В случаях выраженной речевой патологии традиционно логопедическая помощь оказывается детям, начиная с 4-5 лет (Г. В. Чиркина,1998). Поэтому одним из актуальных вопросов становится вопрос диагностики детей раннего возраста (2-3 лет) и оказания им ранней коррекционной помощи.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Обследования детей раннего возраста показыва</w:t>
      </w:r>
      <w:r w:rsidR="004D3B91" w:rsidRPr="00207E6D">
        <w:rPr>
          <w:rFonts w:ascii="Times New Roman" w:hAnsi="Times New Roman" w:cs="Times New Roman"/>
          <w:sz w:val="28"/>
          <w:szCs w:val="28"/>
        </w:rPr>
        <w:t>е</w:t>
      </w:r>
      <w:r w:rsidRPr="00207E6D">
        <w:rPr>
          <w:rFonts w:ascii="Times New Roman" w:hAnsi="Times New Roman" w:cs="Times New Roman"/>
          <w:sz w:val="28"/>
          <w:szCs w:val="28"/>
        </w:rPr>
        <w:t xml:space="preserve">т, что наиболее частыми являются речевые расстройства – 50,5%, расстройства эмоционально-волевой сферы – 29,2%.  Все чаще встречается диагноз «ранний детский аутизм» - 12,3%; нарушения поведения и внимания – 7,7%; повышенная утомляемость и истощаемость нервных процессов – 9,2% (Дунаева З.М.,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Растягайлова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Л.И., Урядницкая Н.А.). Анализ исследований ведущих специалистов показывает, что у 78% детей раннего возраста диагностируются предпосылки нарушения речевой деятельности, и в большинстве случаев – задержка речевого развития.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Речь – важный фактор психического развития человека, формирование его как личности. Все психические процессы у ребенка взаимосвязаны с речью: речь формируется под воздействием высших психических функций и оказывает влияние на их развитие.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 xml:space="preserve">Анализ специальной литературы показывает, что назревшая проблема диагностики и коррекции отклонений в развитии детей (с 0 до 3 лет) решается в настоящее время на государственном уровне. Многие авторы поднимают вопрос не только о необходимости ранней диагностики тяжелых нарушений, но и о своевременном выявлении и психолого-педагогическом сопровождении детей группы риска.  В то же время потребности практики логопедии диктуют необходимость создания методик диагностики нарушений развития речи детей третьего года жизни. Их разработка должна быть ориентирована на закономерности речевого онтогенеза. Развитие речи в лингвистическом аспекте можно изобразить линейно: крики –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– лепет – слова – словосочетания – предложения – связный </w:t>
      </w:r>
      <w:r w:rsidRPr="00207E6D">
        <w:rPr>
          <w:rFonts w:ascii="Times New Roman" w:hAnsi="Times New Roman" w:cs="Times New Roman"/>
          <w:sz w:val="28"/>
          <w:szCs w:val="28"/>
        </w:rPr>
        <w:lastRenderedPageBreak/>
        <w:t xml:space="preserve">рассказ. Дошкольный возраст является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периодом развития речи, а в особенности кризисные периоды детства: 1,5, 3 года и 7 лет.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Знание закономерностей развития психомоторных функций ребенка необходимы для оценки уровня развития ребенка, для разработки дифференцированных приемов воспитания, для своевременного выявления дисгармоничного развития и определения детей группы риска.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Анализ этиологии речевых нарушений помогает разграничению «первичных» речевых расстройств, связанных с поражением или дисфункцией речевых механизмов, от «вторичных», наблюдаемых у детей с нарушениями интеллекта или сенсорными дефектами, а также при различных текущих заболеваниях центральной нервной системы.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Одним из важнейших условий результативности коррекционно-развивающего обучения детей с проблемами в развитии является выявление характера отклонений и их коррекция в раннем возрасте. Возможности компенсации и развития психических функций во многом зависят от времени начала коррекционных мероприятий. Наиболее эффективным оказывается коррекционное воздействие, которое проводится в период интенсивного развития корковых структур головного мозга, то есть в первые три года жизни ребенка.</w:t>
      </w:r>
    </w:p>
    <w:p w:rsidR="00825940" w:rsidRPr="00207E6D" w:rsidRDefault="00825940" w:rsidP="00207E6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Ранний возраст является наиболее благоприятным периодом для формирования многих психических функций. Этот возраст представляет собой важный этап с точки зрения эффективности психолого-педагогического воздействия. В связи с этим особое значение приобретает ранняя диагностика психомоторного и речевого развития, которая позволяет целенаправленно проводить коррекцию выявленных нарушений.</w:t>
      </w:r>
    </w:p>
    <w:p w:rsidR="00825940" w:rsidRPr="00207E6D" w:rsidRDefault="00825940" w:rsidP="00207E6D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 xml:space="preserve">Углубленное логопедическое обследование предполагает выявление особенностей общего и речевого развития детей: состояние компонентов речевой системы, соотношение развития различных компонентов речи,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и экспрессивной речи, сопоставление уровня развития языковых средств с их активизацией (использованием в речевой деятельности).</w:t>
      </w:r>
    </w:p>
    <w:p w:rsidR="00825940" w:rsidRPr="00207E6D" w:rsidRDefault="00825940" w:rsidP="00207E6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Диагностическое обследование позволяет обнаружить не только негативную симптоматику в отношении общего и речевого развития ребенка, но и выявить позитивные симптомы, компенсаторные возможности, определить зону ближайшего развития. Диагностика помогает логопеду решать задачи развивающего обучения и адаптировать программу в соответствии с возможностями и особенностями каждого ребенка, т.е. составить индивидуальный перспективный план.</w:t>
      </w:r>
    </w:p>
    <w:p w:rsidR="00825940" w:rsidRPr="00207E6D" w:rsidRDefault="00825940" w:rsidP="00207E6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Ранняя диагностика является основным направлением в планировании и осуществлении мероприятий коррекционно-педагогического воздействия на детей 2-3 лет с отклонениями в речевом развитии. Однако приоритетную роль в точной диагностике мы, так же как и большинство специалистов, работающих в этой области специальной педагогики, отводим собственно коррекционным занятиям, в процессе которых подтвердятся предварительные педагогические заключения о характере речевого нарушения у ребенка раннего возраста.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Коррекционно-логопедическая работа с детьми 2-3 лет группы риска по возникновению речевых нарушений, проводимая в комплексе с медицинскими мероприятиями, должна быть направлена на развитие всех нарушенных функций.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lastRenderedPageBreak/>
        <w:t>Коррекционно-педагогическая работа с детьми строится поэтапно и включает постепенно усложняющиеся упражнения. Организация такой работы предусматривает активное участие родителей ребенка в своевременном и правильном развитии и воспитании детей.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Комплексная логопедическая работа предусматривает развитие всех сторон: эмоциональной, сенсорной, познавательной, голосовой активности, манипулятивной функции рук, нормализацию артикуляционного аппарата; то есть создает необходимую сенсомоторную базу для развития речевой, психической и двигательной деятельности ребенка.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Коррекционно-педагогическая работа строится исходя из структуры дефекта с использованием сохранных функций. Для этого нужно выявить диссоциацию развития различных функций и коррекционную работу строить дифференцированно, исходя из возможностей ребенка.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 xml:space="preserve">Основной задачей логопедической работы с детьми является стимуляция и совершенствование общения с взрослым при помощи интонационных звуков лепета и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слов, простой фразы.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При этом логопедическая работа с детьми раннего возраста должна строиться на основе реализации комплексного подхода, включающего в себя: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1. Логопедический массаж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2. Дыхательную гимнастику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3. Артикуляционную гимнастику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4. Стимуляцию речевой активности</w:t>
      </w:r>
    </w:p>
    <w:p w:rsidR="00825940" w:rsidRPr="00207E6D" w:rsidRDefault="00825940" w:rsidP="00207E6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5. Развитие действий с предметами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6. Развитие понимания речи</w:t>
      </w:r>
    </w:p>
    <w:p w:rsidR="00825940" w:rsidRPr="00207E6D" w:rsidRDefault="00825940" w:rsidP="00207E6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 xml:space="preserve">Основные направления коррекционно-педагогической работы: нормализация тонуса мышц и моторики артикуляционного аппарата; увеличение силы и длительности выдоха; стимуляция физиологических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эхолалий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слов, простого предложения; развитие манипулятивной функции рук и дифференцированных движений пальцев рук; формирование понимания речевых инструкций.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Логопедические занятия проводятся в кабинете логопеда. Продолжительность индивидуального занятия не превышает 10 минут. Одним из важных факторов при проведении логопедических занятий является создание положительного эмоционального отношения ребенка к занятию и к логопеду. Большое значение для развития интереса и активности ребенка имеет выбор адекватной для возраста игрушки. Особенностью работы является максимальное привлечение самого ребенка к активному выполнению задания при опоре на возможность понимания обращенной речи.</w:t>
      </w:r>
    </w:p>
    <w:p w:rsidR="00825940" w:rsidRPr="00207E6D" w:rsidRDefault="00825940" w:rsidP="00207E6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Самое главное значение в логопедической работе с детьми занимает работа по стимуляции речевой активности.</w:t>
      </w:r>
    </w:p>
    <w:p w:rsidR="00825940" w:rsidRPr="00207E6D" w:rsidRDefault="00825940" w:rsidP="00207E6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 xml:space="preserve">Привлекая внимание ребенка к звучанию его голоса, поощряя его активность, стараются вызвать повторение звуков, тем самым стимулируют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аутоэхолалии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, которые способствуют развитию речедвигательного слухоречевого анализатора, а вместе с тем и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лепетной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активности. Развивая возможность произнесения звуков и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звукокомплексов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по подражанию, то есть, способствуя развитию физиологических эхолалий, используют три вида упражнений:</w:t>
      </w:r>
    </w:p>
    <w:p w:rsidR="00825940" w:rsidRPr="00207E6D" w:rsidRDefault="00825940" w:rsidP="00207E6D">
      <w:pPr>
        <w:numPr>
          <w:ilvl w:val="0"/>
          <w:numId w:val="1"/>
        </w:numPr>
        <w:spacing w:after="0" w:line="240" w:lineRule="auto"/>
        <w:ind w:left="900" w:right="-1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lastRenderedPageBreak/>
        <w:t xml:space="preserve">вызывают ответные звуки и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звукокомплексы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>, имеющиеся у ребенка в произношении. Это активизирует эхолалии;</w:t>
      </w:r>
    </w:p>
    <w:p w:rsidR="00825940" w:rsidRPr="00207E6D" w:rsidRDefault="00825940" w:rsidP="00207E6D">
      <w:pPr>
        <w:numPr>
          <w:ilvl w:val="0"/>
          <w:numId w:val="1"/>
        </w:numPr>
        <w:spacing w:after="0" w:line="240" w:lineRule="auto"/>
        <w:ind w:left="900" w:right="-1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произносят звуки, отсутствующие у ребенка в произвольном голосообразовании. В этом случае эхолалии могут быть нулевыми, но значительно стимулируется голосовая активность ребенка;</w:t>
      </w:r>
    </w:p>
    <w:p w:rsidR="00825940" w:rsidRPr="00207E6D" w:rsidRDefault="00825940" w:rsidP="00207E6D">
      <w:pPr>
        <w:numPr>
          <w:ilvl w:val="0"/>
          <w:numId w:val="1"/>
        </w:numPr>
        <w:spacing w:after="0" w:line="240" w:lineRule="auto"/>
        <w:ind w:left="900" w:right="-1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 xml:space="preserve">произносят звуки, близкие к имеющимся у ребенка в активе и доступные для уровня его артикуляционной моторики. Это способствует обогащению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лепетной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активности ребенка, так как стараясь повторить звук, ребенок стремится приблизить звучание к эталону, к совпадению звуков по акустико-артикуляционным признакам. В этот момент логопед помогает ребенку, пассивно создает определенные уклады губ и языка.</w:t>
      </w:r>
    </w:p>
    <w:p w:rsidR="00825940" w:rsidRPr="00207E6D" w:rsidRDefault="00825940" w:rsidP="00207E6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Значительное место в логопедической работе занимает коррекция моторики рук ребенка. В процессе игр-занятий развиваются манипулятивная деятельность рук и тонкие дифференцированные движения пальцев.</w:t>
      </w:r>
    </w:p>
    <w:p w:rsidR="00825940" w:rsidRPr="00207E6D" w:rsidRDefault="00825940" w:rsidP="00207E6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Выполняя пальчиками различные упражнения, ребенок достигает хорошего развития мелкой моторики рук, которая не только оказывает благоприятное воздействие на развитие речи, но и подготавливает ребенка к рисованию и письму.</w:t>
      </w:r>
    </w:p>
    <w:p w:rsidR="00825940" w:rsidRPr="00207E6D" w:rsidRDefault="00825940" w:rsidP="00207E6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Комплексность логопедической работы предусматривает развитие всех сторон деятельности ребенка. Учитывая это, все моменты логопедической работы сопровождают речевыми инструкциями и комментариями.</w:t>
      </w:r>
    </w:p>
    <w:p w:rsidR="00825940" w:rsidRPr="00207E6D" w:rsidRDefault="00825940" w:rsidP="00207E6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Работая над пониманием речи с ребенком, постоянно стремятся обогатить его впечатления, что также способствует развитию понимания речи.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На этом этапе отрабатываются следующие моменты в развитии понимания речи:</w:t>
      </w:r>
    </w:p>
    <w:p w:rsidR="00825940" w:rsidRPr="00207E6D" w:rsidRDefault="00825940" w:rsidP="00207E6D">
      <w:pPr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названия простых действий;</w:t>
      </w:r>
    </w:p>
    <w:p w:rsidR="00825940" w:rsidRPr="00207E6D" w:rsidRDefault="00825940" w:rsidP="00207E6D">
      <w:pPr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названия окружающих предметов;</w:t>
      </w:r>
    </w:p>
    <w:p w:rsidR="00825940" w:rsidRPr="00207E6D" w:rsidRDefault="00825940" w:rsidP="00207E6D">
      <w:pPr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названия игрушек;</w:t>
      </w:r>
    </w:p>
    <w:p w:rsidR="00825940" w:rsidRPr="00207E6D" w:rsidRDefault="00825940" w:rsidP="00207E6D">
      <w:pPr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понимание инструкций;</w:t>
      </w:r>
    </w:p>
    <w:p w:rsidR="00825940" w:rsidRPr="00207E6D" w:rsidRDefault="00825940" w:rsidP="00207E6D">
      <w:pPr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название окружающих явлений;</w:t>
      </w:r>
    </w:p>
    <w:p w:rsidR="00825940" w:rsidRPr="00207E6D" w:rsidRDefault="00825940" w:rsidP="00207E6D">
      <w:pPr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формирование обобщающих понятий;</w:t>
      </w:r>
    </w:p>
    <w:p w:rsidR="00825940" w:rsidRPr="00207E6D" w:rsidRDefault="00825940" w:rsidP="00207E6D">
      <w:pPr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узнавание игрушек, предметов, изображенных на картинках; и другие.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Для развития понимания речи необходимым условием является правильное функционирование зрительного и слухового анализаторов.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 xml:space="preserve">Занятия по развитию понимания речи проводят в определенной последовательности в зависимости от возраста ребенка и уровня </w:t>
      </w:r>
      <w:proofErr w:type="spellStart"/>
      <w:r w:rsidRPr="00207E6D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207E6D">
        <w:rPr>
          <w:rFonts w:ascii="Times New Roman" w:hAnsi="Times New Roman" w:cs="Times New Roman"/>
          <w:sz w:val="28"/>
          <w:szCs w:val="28"/>
        </w:rPr>
        <w:t xml:space="preserve"> речи.</w:t>
      </w:r>
    </w:p>
    <w:p w:rsidR="00825940" w:rsidRPr="00207E6D" w:rsidRDefault="00825940" w:rsidP="00207E6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Основным видом занятий с детьми является эмоционально окрашенная игра, в которой ребенок на начальных этапах занимает пассивную позицию, а на следующих этапах более активную.</w:t>
      </w:r>
    </w:p>
    <w:p w:rsidR="00825940" w:rsidRPr="00207E6D" w:rsidRDefault="00825940" w:rsidP="00207E6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Все перечисленные коррекционно-педагогические мероприятия направлены на стимуляцию речевого и психического развития детей. На каждом отдельном занятии ставится конкретная цель с учетом «зоны ближайшего развития».</w:t>
      </w:r>
    </w:p>
    <w:p w:rsidR="00825940" w:rsidRPr="00207E6D" w:rsidRDefault="00825940" w:rsidP="00207E6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07E6D">
        <w:rPr>
          <w:rFonts w:ascii="Times New Roman" w:hAnsi="Times New Roman" w:cs="Times New Roman"/>
          <w:sz w:val="28"/>
          <w:szCs w:val="28"/>
        </w:rPr>
        <w:t>В процессе целенаправленной комплексной работы с ребенком раннего возраста, имеющим риск речевой патологии, происходит коррекция дефектных функций ребенка, что в значительной степени способствует в дальнейшем нормализации его речевого развития.</w:t>
      </w:r>
    </w:p>
    <w:sectPr w:rsidR="00825940" w:rsidRPr="00207E6D" w:rsidSect="0020196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2A96"/>
    <w:multiLevelType w:val="hybridMultilevel"/>
    <w:tmpl w:val="13005CA0"/>
    <w:lvl w:ilvl="0" w:tplc="D2D600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89616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AAA34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9B6AA3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9661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2443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8B4A8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1C83F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0480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72805BA3"/>
    <w:multiLevelType w:val="hybridMultilevel"/>
    <w:tmpl w:val="AE64BA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1077"/>
    <w:rsid w:val="00081A0D"/>
    <w:rsid w:val="000C69B5"/>
    <w:rsid w:val="0020196D"/>
    <w:rsid w:val="00207E6D"/>
    <w:rsid w:val="002A6CE6"/>
    <w:rsid w:val="004D3B91"/>
    <w:rsid w:val="00610ADB"/>
    <w:rsid w:val="00825940"/>
    <w:rsid w:val="00854651"/>
    <w:rsid w:val="00885982"/>
    <w:rsid w:val="00912348"/>
    <w:rsid w:val="00A27C21"/>
    <w:rsid w:val="00AE1F9C"/>
    <w:rsid w:val="00B63C3B"/>
    <w:rsid w:val="00DB68AF"/>
    <w:rsid w:val="00E91B32"/>
    <w:rsid w:val="00EB1077"/>
    <w:rsid w:val="00F0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259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8259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0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Yluana</dc:creator>
  <cp:keywords/>
  <dc:description/>
  <cp:lastModifiedBy>1112</cp:lastModifiedBy>
  <cp:revision>25</cp:revision>
  <cp:lastPrinted>2024-09-28T10:39:00Z</cp:lastPrinted>
  <dcterms:created xsi:type="dcterms:W3CDTF">2021-02-02T15:23:00Z</dcterms:created>
  <dcterms:modified xsi:type="dcterms:W3CDTF">2024-09-28T10:48:00Z</dcterms:modified>
</cp:coreProperties>
</file>